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54" w:rsidRP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54">
        <w:rPr>
          <w:rFonts w:ascii="Times New Roman" w:hAnsi="Times New Roman" w:cs="Times New Roman"/>
          <w:b/>
          <w:sz w:val="28"/>
          <w:szCs w:val="28"/>
        </w:rPr>
        <w:t xml:space="preserve">Государственное образовательное учреждение Тульской области «Тульская специальная (коррекционная) общеобразовательная школа-интернат </w:t>
      </w:r>
      <w:r w:rsidRPr="00E53E5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53E54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E53E54" w:rsidRP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54" w:rsidRP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54" w:rsidRP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5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A77C7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54">
        <w:rPr>
          <w:rFonts w:ascii="Times New Roman" w:hAnsi="Times New Roman" w:cs="Times New Roman"/>
          <w:b/>
          <w:sz w:val="28"/>
          <w:szCs w:val="28"/>
        </w:rPr>
        <w:t>учреждения о проделанной работе по основным видам деятельности</w:t>
      </w:r>
    </w:p>
    <w:p w:rsidR="00E53E54" w:rsidRDefault="00E53E54" w:rsidP="00E5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07" w:rsidRDefault="00E53E54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2011/2012 учебном году количество обучающихся </w:t>
      </w:r>
      <w:r w:rsidR="005251E4">
        <w:rPr>
          <w:rFonts w:ascii="Times New Roman" w:hAnsi="Times New Roman" w:cs="Times New Roman"/>
          <w:sz w:val="28"/>
          <w:szCs w:val="28"/>
        </w:rPr>
        <w:t xml:space="preserve">на конец учебного года </w:t>
      </w:r>
      <w:r>
        <w:rPr>
          <w:rFonts w:ascii="Times New Roman" w:hAnsi="Times New Roman" w:cs="Times New Roman"/>
          <w:sz w:val="28"/>
          <w:szCs w:val="28"/>
        </w:rPr>
        <w:t>составило 2</w:t>
      </w:r>
      <w:r w:rsidR="005251E4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74B0">
        <w:rPr>
          <w:rFonts w:ascii="Times New Roman" w:hAnsi="Times New Roman" w:cs="Times New Roman"/>
          <w:sz w:val="28"/>
          <w:szCs w:val="28"/>
        </w:rPr>
        <w:t xml:space="preserve"> (24 класса: 12 классов  начального з</w:t>
      </w:r>
      <w:r w:rsidR="003F78C8">
        <w:rPr>
          <w:rFonts w:ascii="Times New Roman" w:hAnsi="Times New Roman" w:cs="Times New Roman"/>
          <w:sz w:val="28"/>
          <w:szCs w:val="28"/>
        </w:rPr>
        <w:t>вена, 12 классов среднего звена</w:t>
      </w:r>
      <w:r w:rsidR="001E74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07" w:rsidRDefault="00FC5807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07" w:rsidRDefault="00FC5807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наполняемость классов – 11 человек.</w:t>
      </w:r>
    </w:p>
    <w:p w:rsidR="00E53E54" w:rsidRDefault="00E53E54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1E4" w:rsidRDefault="005251E4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 учащихся были переведены в следующий класс. 14 - оставлены на повторный год обучения.</w:t>
      </w:r>
    </w:p>
    <w:p w:rsidR="00FC5807" w:rsidRDefault="00FC5807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E54" w:rsidRDefault="00D71A75" w:rsidP="00E53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успешно прошедших государственную (итоговую) аттестацию) – 16 человек.</w:t>
      </w:r>
      <w:proofErr w:type="gramEnd"/>
      <w:r w:rsidR="003F78C8">
        <w:rPr>
          <w:rFonts w:ascii="Times New Roman" w:hAnsi="Times New Roman" w:cs="Times New Roman"/>
          <w:sz w:val="28"/>
          <w:szCs w:val="28"/>
        </w:rPr>
        <w:t xml:space="preserve"> В 2011/2012 учебном году в качестве выпускных экзаменов дети сдавали русский язык (изложение), алгебру, ОБЖ (экзамен по выбору). 1 учащийся (Морозов Роман) сдавал экзамены в щадящем режиме.</w:t>
      </w:r>
    </w:p>
    <w:p w:rsidR="00F67285" w:rsidRDefault="00F67285" w:rsidP="00F672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экзамен</w:t>
      </w:r>
      <w:r w:rsidRPr="00F6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7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285" w:rsidRPr="00F67285" w:rsidRDefault="00F67285" w:rsidP="00F67285">
      <w:pPr>
        <w:ind w:left="113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910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106"/>
        <w:gridCol w:w="3330"/>
      </w:tblGrid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3474" w:type="dxa"/>
          </w:tcPr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31750</wp:posOffset>
                      </wp:positionV>
                      <wp:extent cx="2171700" cy="571500"/>
                      <wp:effectExtent l="13335" t="12065" r="5715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.5pt" to="165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"/>
                  </w:pict>
                </mc:Fallback>
              </mc:AlternateContent>
            </w:r>
            <w:r w:rsidRPr="00F672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</w:t>
            </w:r>
            <w:r w:rsidRPr="00F6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(кол-во уч-ся</w:t>
            </w:r>
            <w:proofErr w:type="gramStart"/>
            <w:r w:rsidRPr="00F6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-%)</w:t>
            </w:r>
            <w:proofErr w:type="gramEnd"/>
          </w:p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6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106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9А</w:t>
            </w:r>
          </w:p>
        </w:tc>
        <w:tc>
          <w:tcPr>
            <w:tcW w:w="3330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9Б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4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106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3330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13 %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106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25%</w:t>
            </w:r>
          </w:p>
        </w:tc>
        <w:tc>
          <w:tcPr>
            <w:tcW w:w="3330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 37 %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106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75 %</w:t>
            </w:r>
          </w:p>
        </w:tc>
        <w:tc>
          <w:tcPr>
            <w:tcW w:w="3330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 50%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106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330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F67285" w:rsidRPr="00F67285" w:rsidRDefault="00F67285" w:rsidP="00F6728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7285" w:rsidRPr="00F67285" w:rsidRDefault="00F67285" w:rsidP="00F67285">
      <w:pPr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107315</wp:posOffset>
                </wp:positionV>
                <wp:extent cx="2286000" cy="593090"/>
                <wp:effectExtent l="13335" t="9525" r="571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593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8.45pt" to="196.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"/>
            </w:pict>
          </mc:Fallback>
        </mc:AlternateContent>
      </w:r>
    </w:p>
    <w:tbl>
      <w:tblPr>
        <w:tblW w:w="994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2874"/>
        <w:gridCol w:w="3315"/>
      </w:tblGrid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758" w:type="dxa"/>
          </w:tcPr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Класс</w:t>
            </w:r>
          </w:p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Балл</w:t>
            </w:r>
          </w:p>
        </w:tc>
        <w:tc>
          <w:tcPr>
            <w:tcW w:w="28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9А</w:t>
            </w:r>
          </w:p>
        </w:tc>
        <w:tc>
          <w:tcPr>
            <w:tcW w:w="3315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9Б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758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за экзамен</w:t>
            </w:r>
          </w:p>
        </w:tc>
        <w:tc>
          <w:tcPr>
            <w:tcW w:w="28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315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F67285" w:rsidRPr="00F67285" w:rsidTr="005C5FB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58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итогам года</w:t>
            </w:r>
          </w:p>
        </w:tc>
        <w:tc>
          <w:tcPr>
            <w:tcW w:w="2874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315" w:type="dxa"/>
          </w:tcPr>
          <w:p w:rsidR="00F67285" w:rsidRPr="00F67285" w:rsidRDefault="00F67285" w:rsidP="00F67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F67285" w:rsidRDefault="00F67285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285" w:rsidRDefault="00F67285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8C8" w:rsidRDefault="003F78C8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постоянно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учащимися выпускных 9-х классов; осуществляется тесное сотрудничество с Тульским промышленным техникумом, Тульским </w:t>
      </w:r>
      <w:r w:rsidR="00FC5807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>коммунально</w:t>
      </w:r>
      <w:r w:rsidR="00FC5807">
        <w:rPr>
          <w:rFonts w:ascii="Times New Roman" w:hAnsi="Times New Roman" w:cs="Times New Roman"/>
          <w:sz w:val="28"/>
          <w:szCs w:val="28"/>
        </w:rPr>
        <w:t>-строительным техникумом, ТГТК;  ПЛ-42, ПЛ-25 , ПУ-2, ПУ-53, ПУ-1.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07">
        <w:rPr>
          <w:rFonts w:ascii="Times New Roman" w:hAnsi="Times New Roman" w:cs="Times New Roman"/>
          <w:sz w:val="28"/>
          <w:szCs w:val="28"/>
        </w:rPr>
        <w:t xml:space="preserve">Учащиеся в сопровождении учителя и воспитателя выходят на экскурсии в эти и другие образовательные учреждения. В результате данной работы из 16 выпускников 5 </w:t>
      </w:r>
      <w:r w:rsidR="00FC5807">
        <w:rPr>
          <w:rFonts w:ascii="Times New Roman" w:hAnsi="Times New Roman" w:cs="Times New Roman"/>
          <w:sz w:val="28"/>
          <w:szCs w:val="28"/>
        </w:rPr>
        <w:lastRenderedPageBreak/>
        <w:t>поступили в средние специальные профессиональные образовательные учреждения; остальные получают начальное профессиональное образование.</w:t>
      </w:r>
    </w:p>
    <w:p w:rsidR="003F78C8" w:rsidRDefault="003F78C8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07" w:rsidRDefault="00FC5807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является базой для прохождения педагогической практики студентов ТГПУ им. Л.Н. Толстого факультета «Специальной педагогики и психологии». Ежегодно ОУ получает благодарственные письма от ректора ТГПУ им. Л.Н. Толстого.</w:t>
      </w:r>
    </w:p>
    <w:p w:rsidR="00FC5807" w:rsidRDefault="00FC5807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20" w:rsidRDefault="003F78C8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работает по общеобразовательным программам</w:t>
      </w:r>
      <w:r w:rsidR="00C84E20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учащихся (задержка психического развития)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E20">
        <w:rPr>
          <w:rFonts w:ascii="Times New Roman" w:hAnsi="Times New Roman" w:cs="Times New Roman"/>
          <w:sz w:val="28"/>
          <w:szCs w:val="28"/>
        </w:rPr>
        <w:t xml:space="preserve"> В ОУ в 2011/12 учебном году обучалось 20 детей-инвалидов. </w:t>
      </w:r>
    </w:p>
    <w:p w:rsidR="00C84E20" w:rsidRDefault="00C84E20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4B0" w:rsidRDefault="00C84E20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ТО «Т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вида» реализует программу обучения и воспитания учащихся с ограниченными возможностями здоровья в рамках </w:t>
      </w:r>
      <w:r w:rsidR="00FC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развития. </w:t>
      </w:r>
      <w:r w:rsidR="00F67285">
        <w:rPr>
          <w:rFonts w:ascii="Times New Roman" w:hAnsi="Times New Roman" w:cs="Times New Roman"/>
          <w:sz w:val="28"/>
          <w:szCs w:val="28"/>
        </w:rPr>
        <w:t xml:space="preserve">С учащимися проводятся обязательные индивидуальные и групповые коррекционные занятия. </w:t>
      </w:r>
    </w:p>
    <w:p w:rsidR="00C84E20" w:rsidRDefault="00C84E20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20" w:rsidRDefault="00C84E20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заняли 1 место в конкурсе детских работ «Россия: великая история», и были награждены  Почетной грамотой  и призом – цифровым фотоаппаратом.</w:t>
      </w:r>
    </w:p>
    <w:p w:rsidR="001E74B0" w:rsidRDefault="001E74B0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285" w:rsidRPr="001E74B0" w:rsidRDefault="00F67285" w:rsidP="00F672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Задачи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воспитания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детей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подростков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реализуются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совместной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деятельности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педагогического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и 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ученического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коллектива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родителей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общественности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Вся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воспитательная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работа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ведется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учетом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возможностей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учащихся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на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принципах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взаимоуважения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сотрудничества</w:t>
      </w:r>
      <w:proofErr w:type="spellEnd"/>
      <w:r w:rsidRPr="001E74B0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1E74B0" w:rsidRDefault="00F67285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2011/12 учебном году в ОУ работали следующие кружки: 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Баскетбольный (посещало 26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 (29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Судомодельный (6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чтения (9человек)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(6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Хореографическая студия (40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Рукоделие (12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Послушная глина (13 человек)</w:t>
      </w:r>
    </w:p>
    <w:p w:rsid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(29 человек)</w:t>
      </w:r>
    </w:p>
    <w:p w:rsidR="00F67285" w:rsidRPr="00F67285" w:rsidRDefault="00F67285" w:rsidP="00F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человек)</w:t>
      </w:r>
    </w:p>
    <w:p w:rsidR="00F67285" w:rsidRDefault="00F67285" w:rsidP="00E5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хореографической студии ежегодно являются призерами областных и городских праздников.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84F78" w:rsidRPr="00B84F78" w:rsidTr="005C5FB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P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директора ГОУ ТО «Т</w:t>
            </w:r>
            <w:proofErr w:type="gramStart"/>
            <w:r w:rsidRPr="00B8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8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 школа-интернат VII вида»: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F78" w:rsidRP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78" w:rsidRPr="00B84F78" w:rsidRDefault="00B84F78" w:rsidP="00B84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Юдин</w:t>
            </w:r>
          </w:p>
        </w:tc>
      </w:tr>
    </w:tbl>
    <w:p w:rsidR="00F67285" w:rsidRPr="00F67285" w:rsidRDefault="00F67285" w:rsidP="00E53E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285" w:rsidRPr="00F67285" w:rsidSect="00F6728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649"/>
    <w:multiLevelType w:val="hybridMultilevel"/>
    <w:tmpl w:val="FDB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B7"/>
    <w:rsid w:val="001B141F"/>
    <w:rsid w:val="001E74B0"/>
    <w:rsid w:val="003F78C8"/>
    <w:rsid w:val="005251E4"/>
    <w:rsid w:val="005B1BB7"/>
    <w:rsid w:val="00B84F78"/>
    <w:rsid w:val="00C84E20"/>
    <w:rsid w:val="00D71A75"/>
    <w:rsid w:val="00E53E54"/>
    <w:rsid w:val="00F67285"/>
    <w:rsid w:val="00FA77C7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TO TSOSI VII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2012-10-11T13:10:00Z</cp:lastPrinted>
  <dcterms:created xsi:type="dcterms:W3CDTF">2012-10-11T13:09:00Z</dcterms:created>
  <dcterms:modified xsi:type="dcterms:W3CDTF">2012-10-11T13:11:00Z</dcterms:modified>
</cp:coreProperties>
</file>